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06F15" w14:textId="71D2D2B3" w:rsidR="004C1BF4" w:rsidRPr="004C1BF4" w:rsidRDefault="004C1BF4">
      <w:pPr>
        <w:rPr>
          <w:rFonts w:asciiTheme="minorHAnsi" w:hAnsiTheme="minorHAnsi"/>
          <w:b/>
          <w:u w:val="single"/>
          <w:lang w:val="nl-NL"/>
        </w:rPr>
      </w:pPr>
      <w:r w:rsidRPr="004C1BF4">
        <w:rPr>
          <w:rFonts w:asciiTheme="minorHAnsi" w:hAnsiTheme="minorHAnsi"/>
          <w:b/>
          <w:u w:val="single"/>
          <w:lang w:val="nl-NL"/>
        </w:rPr>
        <w:t>MEMO</w:t>
      </w:r>
    </w:p>
    <w:p w14:paraId="4D364BA2" w14:textId="77777777" w:rsidR="004C1BF4" w:rsidRPr="004C1BF4" w:rsidRDefault="004C1BF4">
      <w:pPr>
        <w:rPr>
          <w:rFonts w:asciiTheme="minorHAnsi" w:hAnsiTheme="minorHAnsi"/>
          <w:lang w:val="nl-NL"/>
        </w:rPr>
      </w:pPr>
    </w:p>
    <w:p w14:paraId="249C4DCF" w14:textId="17C19771" w:rsidR="004C1BF4" w:rsidRPr="004C1BF4" w:rsidRDefault="00B356AB" w:rsidP="004C1BF4">
      <w:pPr>
        <w:spacing w:line="360" w:lineRule="auto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Laatst vastgesteld:</w:t>
      </w:r>
      <w:r w:rsidR="004C1BF4" w:rsidRPr="004C1BF4">
        <w:rPr>
          <w:rFonts w:asciiTheme="minorHAnsi" w:hAnsiTheme="minorHAnsi"/>
          <w:lang w:val="nl-NL"/>
        </w:rPr>
        <w:tab/>
      </w:r>
      <w:r w:rsidR="00326F18">
        <w:rPr>
          <w:rFonts w:asciiTheme="minorHAnsi" w:hAnsiTheme="minorHAnsi"/>
          <w:lang w:val="nl-NL"/>
        </w:rPr>
        <w:t>28 oktober</w:t>
      </w:r>
      <w:bookmarkStart w:id="0" w:name="_GoBack"/>
      <w:bookmarkEnd w:id="0"/>
      <w:r>
        <w:rPr>
          <w:rFonts w:asciiTheme="minorHAnsi" w:hAnsiTheme="minorHAnsi"/>
          <w:lang w:val="nl-NL"/>
        </w:rPr>
        <w:t xml:space="preserve"> </w:t>
      </w:r>
      <w:r w:rsidR="00727C5E">
        <w:rPr>
          <w:rFonts w:asciiTheme="minorHAnsi" w:hAnsiTheme="minorHAnsi"/>
          <w:lang w:val="nl-NL"/>
        </w:rPr>
        <w:t>2016</w:t>
      </w:r>
    </w:p>
    <w:p w14:paraId="0FAEA1F9" w14:textId="50FFA16C" w:rsidR="00C972F7" w:rsidRPr="002E090E" w:rsidRDefault="004C1BF4" w:rsidP="002E090E">
      <w:pPr>
        <w:spacing w:line="360" w:lineRule="auto"/>
        <w:rPr>
          <w:rFonts w:asciiTheme="minorHAnsi" w:hAnsiTheme="minorHAnsi"/>
          <w:lang w:val="nl-NL"/>
        </w:rPr>
      </w:pPr>
      <w:r w:rsidRPr="004C1BF4">
        <w:rPr>
          <w:rFonts w:asciiTheme="minorHAnsi" w:hAnsiTheme="minorHAnsi"/>
          <w:lang w:val="nl-NL"/>
        </w:rPr>
        <w:t>Onderwerp:</w:t>
      </w:r>
      <w:r w:rsidRPr="004C1BF4">
        <w:rPr>
          <w:rFonts w:asciiTheme="minorHAnsi" w:hAnsiTheme="minorHAnsi"/>
          <w:lang w:val="nl-NL"/>
        </w:rPr>
        <w:tab/>
      </w:r>
      <w:r w:rsidR="00B356AB">
        <w:rPr>
          <w:rFonts w:asciiTheme="minorHAnsi" w:hAnsiTheme="minorHAnsi"/>
          <w:lang w:val="nl-NL"/>
        </w:rPr>
        <w:tab/>
      </w:r>
      <w:r w:rsidR="006F4401">
        <w:rPr>
          <w:rFonts w:asciiTheme="minorHAnsi" w:hAnsiTheme="minorHAnsi"/>
          <w:lang w:val="nl-NL"/>
        </w:rPr>
        <w:t>Formulier indienen amendement</w:t>
      </w:r>
    </w:p>
    <w:p w14:paraId="19C5C16F" w14:textId="179E1E4F" w:rsidR="004C1BF4" w:rsidRPr="004C1BF4" w:rsidRDefault="004C1BF4" w:rsidP="004C1BF4">
      <w:pPr>
        <w:pBdr>
          <w:bottom w:val="single" w:sz="12" w:space="1" w:color="auto"/>
        </w:pBdr>
        <w:rPr>
          <w:rFonts w:asciiTheme="minorHAnsi" w:hAnsiTheme="minorHAnsi"/>
          <w:lang w:val="nl-NL"/>
        </w:rPr>
      </w:pPr>
    </w:p>
    <w:p w14:paraId="320155BE" w14:textId="77777777" w:rsidR="004C1BF4" w:rsidRPr="004C1BF4" w:rsidRDefault="004C1BF4" w:rsidP="004C1BF4">
      <w:pPr>
        <w:rPr>
          <w:rFonts w:asciiTheme="minorHAnsi" w:hAnsiTheme="minorHAnsi"/>
          <w:lang w:val="nl-NL"/>
        </w:rPr>
      </w:pPr>
    </w:p>
    <w:p w14:paraId="40368AFE" w14:textId="23AEF900" w:rsidR="005D3F26" w:rsidRDefault="00364FF2" w:rsidP="006F4401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A</w:t>
      </w:r>
      <w:r w:rsidR="005D3F26" w:rsidRPr="005D3F26">
        <w:rPr>
          <w:rFonts w:asciiTheme="minorHAnsi" w:hAnsiTheme="minorHAnsi"/>
          <w:lang w:val="nl-NL"/>
        </w:rPr>
        <w:t xml:space="preserve">mendementen op nWMO studies die vanaf 2015 </w:t>
      </w:r>
      <w:r w:rsidR="005D3F26">
        <w:rPr>
          <w:rFonts w:asciiTheme="minorHAnsi" w:hAnsiTheme="minorHAnsi"/>
          <w:lang w:val="nl-NL"/>
        </w:rPr>
        <w:t xml:space="preserve">bij de </w:t>
      </w:r>
      <w:r w:rsidR="005D3F26" w:rsidRPr="005D3F26">
        <w:rPr>
          <w:rFonts w:asciiTheme="minorHAnsi" w:hAnsiTheme="minorHAnsi"/>
          <w:lang w:val="nl-NL"/>
        </w:rPr>
        <w:t xml:space="preserve">CGR zijn </w:t>
      </w:r>
      <w:r w:rsidR="005D3F26">
        <w:rPr>
          <w:rFonts w:asciiTheme="minorHAnsi" w:hAnsiTheme="minorHAnsi"/>
          <w:lang w:val="nl-NL"/>
        </w:rPr>
        <w:t>ingediend en zijn beoordeeld op grond van het Toetsingskader nWMO</w:t>
      </w:r>
      <w:r w:rsidR="005D3F26" w:rsidRPr="005D3F26">
        <w:rPr>
          <w:rFonts w:asciiTheme="minorHAnsi" w:hAnsiTheme="minorHAnsi"/>
          <w:lang w:val="nl-NL"/>
        </w:rPr>
        <w:t xml:space="preserve"> moeten</w:t>
      </w:r>
      <w:r w:rsidR="005D3F26">
        <w:rPr>
          <w:rFonts w:asciiTheme="minorHAnsi" w:hAnsiTheme="minorHAnsi"/>
          <w:lang w:val="nl-NL"/>
        </w:rPr>
        <w:t xml:space="preserve"> in beginsel</w:t>
      </w:r>
      <w:r w:rsidR="005D3F26" w:rsidRPr="005D3F26">
        <w:rPr>
          <w:rFonts w:asciiTheme="minorHAnsi" w:hAnsiTheme="minorHAnsi"/>
          <w:lang w:val="nl-NL"/>
        </w:rPr>
        <w:t xml:space="preserve"> ter beoordeling worden ingediend via </w:t>
      </w:r>
      <w:hyperlink r:id="rId12" w:history="1">
        <w:r w:rsidR="00082228">
          <w:rPr>
            <w:rStyle w:val="Hyperlink"/>
            <w:rFonts w:asciiTheme="minorHAnsi" w:hAnsiTheme="minorHAnsi"/>
            <w:lang w:val="nl-NL"/>
          </w:rPr>
          <w:t>nwmo@dcrfonline.nl</w:t>
        </w:r>
      </w:hyperlink>
      <w:r w:rsidR="005D3F26" w:rsidRPr="005D3F26">
        <w:rPr>
          <w:rFonts w:asciiTheme="minorHAnsi" w:hAnsiTheme="minorHAnsi"/>
          <w:lang w:val="nl-NL"/>
        </w:rPr>
        <w:t>. Het gaat dan om inhoudelijke wijzigingen, die van invloed kunnen zijn op de status van het eerder uitgebrachte advies.</w:t>
      </w:r>
      <w:r w:rsidR="005D3F26">
        <w:rPr>
          <w:rFonts w:asciiTheme="minorHAnsi" w:hAnsiTheme="minorHAnsi"/>
          <w:lang w:val="nl-NL"/>
        </w:rPr>
        <w:t xml:space="preserve"> </w:t>
      </w:r>
      <w:r w:rsidR="005D3F26" w:rsidRPr="005D3F26">
        <w:rPr>
          <w:rFonts w:asciiTheme="minorHAnsi" w:hAnsiTheme="minorHAnsi"/>
          <w:lang w:val="nl-NL"/>
        </w:rPr>
        <w:t>Administratieve wijzigingen (bijv. corrigeren van een taalfout) hoeven niet te worden ingediend</w:t>
      </w:r>
      <w:r w:rsidR="005D3F26">
        <w:rPr>
          <w:rFonts w:asciiTheme="minorHAnsi" w:hAnsiTheme="minorHAnsi"/>
          <w:lang w:val="nl-NL"/>
        </w:rPr>
        <w:t>. V</w:t>
      </w:r>
      <w:r w:rsidR="005D3F26" w:rsidRPr="005D3F26">
        <w:rPr>
          <w:rFonts w:asciiTheme="minorHAnsi" w:hAnsiTheme="minorHAnsi"/>
          <w:lang w:val="nl-NL"/>
        </w:rPr>
        <w:t xml:space="preserve">eranderingen in de deelnemende centra </w:t>
      </w:r>
      <w:r w:rsidR="005D3F26">
        <w:rPr>
          <w:rFonts w:asciiTheme="minorHAnsi" w:hAnsiTheme="minorHAnsi"/>
          <w:lang w:val="nl-NL"/>
        </w:rPr>
        <w:t xml:space="preserve">hoeven </w:t>
      </w:r>
      <w:r w:rsidR="005D3F26" w:rsidRPr="005D3F26">
        <w:rPr>
          <w:rFonts w:asciiTheme="minorHAnsi" w:hAnsiTheme="minorHAnsi"/>
          <w:lang w:val="nl-NL"/>
        </w:rPr>
        <w:t xml:space="preserve">niet te worden voorgelegd.  </w:t>
      </w:r>
      <w:r w:rsidR="005D3F26">
        <w:rPr>
          <w:rFonts w:asciiTheme="minorHAnsi" w:hAnsiTheme="minorHAnsi"/>
          <w:lang w:val="nl-NL"/>
        </w:rPr>
        <w:t xml:space="preserve">Zie </w:t>
      </w:r>
      <w:hyperlink r:id="rId13" w:history="1">
        <w:r w:rsidR="005D3F26" w:rsidRPr="005D3F26">
          <w:rPr>
            <w:rStyle w:val="Hyperlink"/>
            <w:rFonts w:asciiTheme="minorHAnsi" w:hAnsiTheme="minorHAnsi"/>
            <w:lang w:val="nl-NL"/>
          </w:rPr>
          <w:t>hier</w:t>
        </w:r>
      </w:hyperlink>
      <w:r w:rsidR="005D3F26">
        <w:rPr>
          <w:rFonts w:asciiTheme="minorHAnsi" w:hAnsiTheme="minorHAnsi"/>
          <w:lang w:val="nl-NL"/>
        </w:rPr>
        <w:t xml:space="preserve"> de volledige procedure voor het indienen van amendementen (in het Nederlands). </w:t>
      </w:r>
    </w:p>
    <w:p w14:paraId="317D3FF2" w14:textId="21275A0D" w:rsidR="005D3F26" w:rsidRDefault="005D3F26" w:rsidP="006F4401">
      <w:pPr>
        <w:rPr>
          <w:rFonts w:asciiTheme="minorHAnsi" w:hAnsiTheme="minorHAnsi"/>
          <w:lang w:val="nl-NL"/>
        </w:rPr>
      </w:pPr>
    </w:p>
    <w:p w14:paraId="7DB65D24" w14:textId="18404D2D" w:rsidR="005D3F26" w:rsidRPr="005D3F26" w:rsidRDefault="00364FF2" w:rsidP="006F4401">
      <w:pPr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>A</w:t>
      </w:r>
      <w:r w:rsidR="005D3F26" w:rsidRPr="005D3F26">
        <w:rPr>
          <w:rFonts w:asciiTheme="minorHAnsi" w:hAnsiTheme="minorHAnsi"/>
          <w:i/>
          <w:lang w:val="en-GB"/>
        </w:rPr>
        <w:t>mendments to nWMO studies that are submitted to the CGR since 2015 and that have been assessed under the ‘</w:t>
      </w:r>
      <w:proofErr w:type="spellStart"/>
      <w:r w:rsidR="005D3F26" w:rsidRPr="005D3F26">
        <w:rPr>
          <w:rFonts w:asciiTheme="minorHAnsi" w:hAnsiTheme="minorHAnsi"/>
          <w:i/>
          <w:lang w:val="en-GB"/>
        </w:rPr>
        <w:t>Toetsingskader</w:t>
      </w:r>
      <w:proofErr w:type="spellEnd"/>
      <w:r w:rsidR="005D3F26" w:rsidRPr="005D3F26">
        <w:rPr>
          <w:rFonts w:asciiTheme="minorHAnsi" w:hAnsiTheme="minorHAnsi"/>
          <w:i/>
          <w:lang w:val="en-GB"/>
        </w:rPr>
        <w:t xml:space="preserve"> nWMO’ should in principle be submitted for review through </w:t>
      </w:r>
      <w:hyperlink r:id="rId14" w:history="1">
        <w:r w:rsidR="00082228">
          <w:rPr>
            <w:rStyle w:val="Hyperlink"/>
            <w:rFonts w:asciiTheme="minorHAnsi" w:hAnsiTheme="minorHAnsi"/>
            <w:i/>
            <w:lang w:val="en-GB"/>
          </w:rPr>
          <w:t>nwmo@dcrfonline.nl</w:t>
        </w:r>
      </w:hyperlink>
      <w:r w:rsidR="00666383">
        <w:rPr>
          <w:rFonts w:asciiTheme="minorHAnsi" w:hAnsiTheme="minorHAnsi"/>
          <w:i/>
          <w:lang w:val="en-GB"/>
        </w:rPr>
        <w:t>. Only substantial</w:t>
      </w:r>
      <w:r w:rsidR="005D3F26" w:rsidRPr="005D3F26">
        <w:rPr>
          <w:rFonts w:asciiTheme="minorHAnsi" w:hAnsiTheme="minorHAnsi"/>
          <w:i/>
          <w:lang w:val="en-GB"/>
        </w:rPr>
        <w:t xml:space="preserve"> changes, which may affect the status of the earlier advice, must be submitted. Administrative changes (</w:t>
      </w:r>
      <w:proofErr w:type="spellStart"/>
      <w:r w:rsidR="005D3F26" w:rsidRPr="005D3F26">
        <w:rPr>
          <w:rFonts w:asciiTheme="minorHAnsi" w:hAnsiTheme="minorHAnsi"/>
          <w:i/>
          <w:lang w:val="en-GB"/>
        </w:rPr>
        <w:t>eg</w:t>
      </w:r>
      <w:proofErr w:type="spellEnd"/>
      <w:r w:rsidR="005D3F26" w:rsidRPr="005D3F26">
        <w:rPr>
          <w:rFonts w:asciiTheme="minorHAnsi" w:hAnsiTheme="minorHAnsi"/>
          <w:i/>
          <w:lang w:val="en-GB"/>
        </w:rPr>
        <w:t xml:space="preserve">. correction of a linguistic error) should not be submitted. Changes in the participating </w:t>
      </w:r>
      <w:proofErr w:type="spellStart"/>
      <w:r w:rsidR="005D3F26" w:rsidRPr="005D3F26">
        <w:rPr>
          <w:rFonts w:asciiTheme="minorHAnsi" w:hAnsiTheme="minorHAnsi"/>
          <w:i/>
          <w:lang w:val="en-GB"/>
        </w:rPr>
        <w:t>centers</w:t>
      </w:r>
      <w:proofErr w:type="spellEnd"/>
      <w:r w:rsidR="005D3F26" w:rsidRPr="005D3F26">
        <w:rPr>
          <w:rFonts w:asciiTheme="minorHAnsi" w:hAnsiTheme="minorHAnsi"/>
          <w:i/>
          <w:lang w:val="en-GB"/>
        </w:rPr>
        <w:t xml:space="preserve"> should not be submitted.</w:t>
      </w:r>
    </w:p>
    <w:p w14:paraId="13B13317" w14:textId="77777777" w:rsidR="00364FF2" w:rsidRPr="005D3F26" w:rsidRDefault="00364FF2" w:rsidP="006F4401">
      <w:pPr>
        <w:rPr>
          <w:rFonts w:asciiTheme="minorHAnsi" w:hAnsiTheme="minorHAnsi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47"/>
        <w:gridCol w:w="1784"/>
        <w:gridCol w:w="1119"/>
        <w:gridCol w:w="3700"/>
      </w:tblGrid>
      <w:tr w:rsidR="00364FF2" w:rsidRPr="00103913" w14:paraId="4BB18D87" w14:textId="77777777" w:rsidTr="00364FF2">
        <w:tc>
          <w:tcPr>
            <w:tcW w:w="2747" w:type="dxa"/>
          </w:tcPr>
          <w:p w14:paraId="6DBEE64D" w14:textId="50882EFA" w:rsidR="00364FF2" w:rsidRPr="00364FF2" w:rsidRDefault="00364FF2" w:rsidP="00103913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Vraag Nederlands</w:t>
            </w:r>
          </w:p>
        </w:tc>
        <w:tc>
          <w:tcPr>
            <w:tcW w:w="2903" w:type="dxa"/>
            <w:gridSpan w:val="2"/>
          </w:tcPr>
          <w:p w14:paraId="4D89398F" w14:textId="43B87953" w:rsidR="00364FF2" w:rsidRPr="00364FF2" w:rsidRDefault="00364FF2" w:rsidP="00103913">
            <w:pPr>
              <w:rPr>
                <w:rFonts w:asciiTheme="minorHAnsi" w:hAnsiTheme="minorHAnsi"/>
                <w:lang w:val="nl-NL"/>
              </w:rPr>
            </w:pPr>
            <w:r w:rsidRPr="00364FF2">
              <w:rPr>
                <w:rFonts w:asciiTheme="minorHAnsi" w:hAnsiTheme="minorHAnsi"/>
                <w:lang w:val="nl-NL"/>
              </w:rPr>
              <w:t>Question English</w:t>
            </w:r>
          </w:p>
        </w:tc>
        <w:tc>
          <w:tcPr>
            <w:tcW w:w="3700" w:type="dxa"/>
          </w:tcPr>
          <w:p w14:paraId="4F961507" w14:textId="466EE58C" w:rsidR="00364FF2" w:rsidRPr="00364FF2" w:rsidRDefault="00364FF2" w:rsidP="00103913">
            <w:pPr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 xml:space="preserve">Antwoord / </w:t>
            </w:r>
            <w:proofErr w:type="spellStart"/>
            <w:r>
              <w:rPr>
                <w:rFonts w:asciiTheme="minorHAnsi" w:hAnsiTheme="minorHAnsi"/>
                <w:b/>
                <w:lang w:val="nl-NL"/>
              </w:rPr>
              <w:t>Answer</w:t>
            </w:r>
            <w:proofErr w:type="spellEnd"/>
          </w:p>
        </w:tc>
      </w:tr>
      <w:tr w:rsidR="00364FF2" w:rsidRPr="00103913" w14:paraId="51D41F67" w14:textId="77777777" w:rsidTr="00364FF2">
        <w:tc>
          <w:tcPr>
            <w:tcW w:w="2747" w:type="dxa"/>
          </w:tcPr>
          <w:p w14:paraId="355D91E0" w14:textId="77777777" w:rsidR="00364FF2" w:rsidRDefault="00364FF2" w:rsidP="0010391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903" w:type="dxa"/>
            <w:gridSpan w:val="2"/>
          </w:tcPr>
          <w:p w14:paraId="61B21D75" w14:textId="77777777" w:rsidR="00364FF2" w:rsidRPr="00A673A6" w:rsidRDefault="00364FF2" w:rsidP="00103913">
            <w:pPr>
              <w:rPr>
                <w:rFonts w:asciiTheme="minorHAnsi" w:hAnsiTheme="minorHAnsi"/>
                <w:i/>
                <w:lang w:val="nl-NL"/>
              </w:rPr>
            </w:pPr>
          </w:p>
        </w:tc>
        <w:tc>
          <w:tcPr>
            <w:tcW w:w="3700" w:type="dxa"/>
          </w:tcPr>
          <w:p w14:paraId="0920FE9A" w14:textId="77777777" w:rsidR="00364FF2" w:rsidRPr="00364FF2" w:rsidRDefault="00364FF2" w:rsidP="00103913">
            <w:pPr>
              <w:rPr>
                <w:rFonts w:asciiTheme="minorHAnsi" w:hAnsiTheme="minorHAnsi"/>
                <w:b/>
                <w:lang w:val="nl-NL"/>
              </w:rPr>
            </w:pPr>
          </w:p>
        </w:tc>
      </w:tr>
      <w:tr w:rsidR="00364FF2" w:rsidRPr="00103913" w14:paraId="416C6AB7" w14:textId="77777777" w:rsidTr="00364FF2">
        <w:tc>
          <w:tcPr>
            <w:tcW w:w="2747" w:type="dxa"/>
          </w:tcPr>
          <w:p w14:paraId="46E3B605" w14:textId="12FB9C76" w:rsidR="00364FF2" w:rsidRDefault="00364FF2" w:rsidP="00364FF2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nl-NL"/>
              </w:rPr>
              <w:t>Naam van de a</w:t>
            </w:r>
            <w:r w:rsidRPr="006F4401">
              <w:rPr>
                <w:rFonts w:asciiTheme="minorHAnsi" w:hAnsiTheme="minorHAnsi"/>
                <w:lang w:val="nl-NL"/>
              </w:rPr>
              <w:t>anvrager</w:t>
            </w:r>
          </w:p>
        </w:tc>
        <w:tc>
          <w:tcPr>
            <w:tcW w:w="2903" w:type="dxa"/>
            <w:gridSpan w:val="2"/>
          </w:tcPr>
          <w:p w14:paraId="28CAB02A" w14:textId="24B9929C" w:rsidR="00364FF2" w:rsidRPr="00A673A6" w:rsidRDefault="00364FF2" w:rsidP="00364FF2">
            <w:pPr>
              <w:rPr>
                <w:rFonts w:asciiTheme="minorHAnsi" w:hAnsiTheme="minorHAnsi"/>
                <w:i/>
                <w:lang w:val="nl-NL"/>
              </w:rPr>
            </w:pPr>
            <w:r>
              <w:rPr>
                <w:rFonts w:asciiTheme="minorHAnsi" w:hAnsiTheme="minorHAnsi"/>
                <w:i/>
                <w:lang w:val="nl-NL"/>
              </w:rPr>
              <w:t xml:space="preserve">Name of the </w:t>
            </w:r>
            <w:proofErr w:type="spellStart"/>
            <w:r>
              <w:rPr>
                <w:rFonts w:asciiTheme="minorHAnsi" w:hAnsiTheme="minorHAnsi"/>
                <w:i/>
                <w:lang w:val="nl-NL"/>
              </w:rPr>
              <w:t>a</w:t>
            </w:r>
            <w:r w:rsidRPr="00A673A6">
              <w:rPr>
                <w:rFonts w:asciiTheme="minorHAnsi" w:hAnsiTheme="minorHAnsi"/>
                <w:i/>
                <w:lang w:val="nl-NL"/>
              </w:rPr>
              <w:t>pplicant</w:t>
            </w:r>
            <w:proofErr w:type="spellEnd"/>
          </w:p>
        </w:tc>
        <w:tc>
          <w:tcPr>
            <w:tcW w:w="3700" w:type="dxa"/>
          </w:tcPr>
          <w:p w14:paraId="02D506A4" w14:textId="06255EE5" w:rsidR="00364FF2" w:rsidRPr="00364FF2" w:rsidRDefault="00364FF2" w:rsidP="00364FF2">
            <w:pPr>
              <w:rPr>
                <w:rFonts w:asciiTheme="minorHAnsi" w:hAnsiTheme="minorHAnsi"/>
                <w:b/>
                <w:lang w:val="nl-NL"/>
              </w:rPr>
            </w:pPr>
            <w:r w:rsidRPr="00364FF2">
              <w:rPr>
                <w:rFonts w:asciiTheme="minorHAnsi" w:hAnsiTheme="minorHAnsi"/>
                <w:b/>
                <w:lang w:val="nl-NL"/>
              </w:rPr>
              <w:t>[…]</w:t>
            </w:r>
          </w:p>
        </w:tc>
      </w:tr>
      <w:tr w:rsidR="00364FF2" w:rsidRPr="00103913" w14:paraId="4E434011" w14:textId="77777777" w:rsidTr="00364FF2">
        <w:tc>
          <w:tcPr>
            <w:tcW w:w="2747" w:type="dxa"/>
          </w:tcPr>
          <w:p w14:paraId="14B603A1" w14:textId="77777777" w:rsidR="00364FF2" w:rsidRPr="00103913" w:rsidRDefault="00364FF2" w:rsidP="00364FF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903" w:type="dxa"/>
            <w:gridSpan w:val="2"/>
          </w:tcPr>
          <w:p w14:paraId="1B5ACEF5" w14:textId="77777777" w:rsidR="00364FF2" w:rsidRPr="00103913" w:rsidRDefault="00364FF2" w:rsidP="00364FF2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700" w:type="dxa"/>
          </w:tcPr>
          <w:p w14:paraId="25B5E5F2" w14:textId="6AE2D6E4" w:rsidR="00364FF2" w:rsidRPr="00364FF2" w:rsidRDefault="00364FF2" w:rsidP="00364FF2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364FF2" w14:paraId="3EA12137" w14:textId="77777777" w:rsidTr="00364FF2">
        <w:tc>
          <w:tcPr>
            <w:tcW w:w="2747" w:type="dxa"/>
          </w:tcPr>
          <w:p w14:paraId="0D98725C" w14:textId="100D548F" w:rsidR="00364FF2" w:rsidRDefault="00364FF2" w:rsidP="00364FF2">
            <w:pPr>
              <w:rPr>
                <w:rFonts w:asciiTheme="minorHAnsi" w:hAnsiTheme="minorHAnsi"/>
                <w:lang w:val="nl-NL"/>
              </w:rPr>
            </w:pPr>
            <w:r w:rsidRPr="006F4401">
              <w:rPr>
                <w:rFonts w:asciiTheme="minorHAnsi" w:hAnsiTheme="minorHAnsi"/>
                <w:lang w:val="nl-NL"/>
              </w:rPr>
              <w:t xml:space="preserve">Factuuradres en </w:t>
            </w:r>
            <w:r>
              <w:rPr>
                <w:rFonts w:asciiTheme="minorHAnsi" w:hAnsiTheme="minorHAnsi"/>
                <w:lang w:val="nl-NL"/>
              </w:rPr>
              <w:t>(indien van toepassing)</w:t>
            </w:r>
            <w:r w:rsidRPr="006F4401">
              <w:rPr>
                <w:rFonts w:asciiTheme="minorHAnsi" w:hAnsiTheme="minorHAnsi"/>
                <w:lang w:val="nl-NL"/>
              </w:rPr>
              <w:t xml:space="preserve"> PO nummer</w:t>
            </w:r>
          </w:p>
          <w:p w14:paraId="758F41AA" w14:textId="2353B746" w:rsidR="00364FF2" w:rsidRPr="00364FF2" w:rsidRDefault="00364FF2" w:rsidP="00364FF2">
            <w:pPr>
              <w:rPr>
                <w:rFonts w:asciiTheme="minorHAnsi" w:hAnsiTheme="minorHAnsi"/>
                <w:i/>
                <w:lang w:val="nl-NL"/>
              </w:rPr>
            </w:pPr>
          </w:p>
        </w:tc>
        <w:tc>
          <w:tcPr>
            <w:tcW w:w="2903" w:type="dxa"/>
            <w:gridSpan w:val="2"/>
          </w:tcPr>
          <w:p w14:paraId="6EF65205" w14:textId="48620A17" w:rsidR="00364FF2" w:rsidRPr="00364FF2" w:rsidRDefault="00364FF2" w:rsidP="00364FF2">
            <w:pPr>
              <w:rPr>
                <w:rFonts w:asciiTheme="minorHAnsi" w:hAnsiTheme="minorHAnsi"/>
                <w:b/>
                <w:lang w:val="en-GB"/>
              </w:rPr>
            </w:pPr>
            <w:r w:rsidRPr="00103913">
              <w:rPr>
                <w:rFonts w:asciiTheme="minorHAnsi" w:hAnsiTheme="minorHAnsi"/>
                <w:i/>
                <w:lang w:val="en-GB"/>
              </w:rPr>
              <w:t xml:space="preserve">Billing address and </w:t>
            </w:r>
            <w:r>
              <w:rPr>
                <w:rFonts w:asciiTheme="minorHAnsi" w:hAnsiTheme="minorHAnsi"/>
                <w:i/>
                <w:lang w:val="en-GB"/>
              </w:rPr>
              <w:t xml:space="preserve">(if applicable) </w:t>
            </w:r>
            <w:r w:rsidRPr="00103913">
              <w:rPr>
                <w:rFonts w:asciiTheme="minorHAnsi" w:hAnsiTheme="minorHAnsi"/>
                <w:i/>
                <w:lang w:val="en-GB"/>
              </w:rPr>
              <w:t>PO number</w:t>
            </w:r>
          </w:p>
        </w:tc>
        <w:tc>
          <w:tcPr>
            <w:tcW w:w="3700" w:type="dxa"/>
          </w:tcPr>
          <w:p w14:paraId="13D71DDB" w14:textId="49236C16" w:rsidR="00364FF2" w:rsidRPr="00364FF2" w:rsidRDefault="00364FF2" w:rsidP="00364FF2">
            <w:pPr>
              <w:rPr>
                <w:rFonts w:asciiTheme="minorHAnsi" w:hAnsiTheme="minorHAnsi"/>
                <w:b/>
                <w:lang w:val="en-GB"/>
              </w:rPr>
            </w:pPr>
            <w:r w:rsidRPr="00364FF2">
              <w:rPr>
                <w:rFonts w:asciiTheme="minorHAnsi" w:hAnsiTheme="minorHAnsi"/>
                <w:b/>
                <w:lang w:val="nl-NL"/>
              </w:rPr>
              <w:t>[…]</w:t>
            </w:r>
          </w:p>
        </w:tc>
      </w:tr>
      <w:tr w:rsidR="00364FF2" w14:paraId="6C815593" w14:textId="77777777" w:rsidTr="00364FF2">
        <w:tc>
          <w:tcPr>
            <w:tcW w:w="2747" w:type="dxa"/>
          </w:tcPr>
          <w:p w14:paraId="3B79416A" w14:textId="77777777" w:rsidR="00364FF2" w:rsidRPr="006F4401" w:rsidRDefault="00364FF2" w:rsidP="00364FF2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2903" w:type="dxa"/>
            <w:gridSpan w:val="2"/>
          </w:tcPr>
          <w:p w14:paraId="6DAEA77E" w14:textId="77777777" w:rsidR="00364FF2" w:rsidRPr="00103913" w:rsidRDefault="00364FF2" w:rsidP="00364FF2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700" w:type="dxa"/>
          </w:tcPr>
          <w:p w14:paraId="35CF4B1D" w14:textId="641751EC" w:rsidR="00364FF2" w:rsidRPr="00364FF2" w:rsidRDefault="00364FF2" w:rsidP="00364FF2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364FF2" w14:paraId="2C04BDB0" w14:textId="77777777" w:rsidTr="00364FF2">
        <w:tc>
          <w:tcPr>
            <w:tcW w:w="2747" w:type="dxa"/>
          </w:tcPr>
          <w:p w14:paraId="46841FD5" w14:textId="3D99F187" w:rsidR="00364FF2" w:rsidRPr="00364FF2" w:rsidRDefault="00364FF2" w:rsidP="00364FF2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103913">
              <w:rPr>
                <w:rFonts w:asciiTheme="minorHAnsi" w:hAnsiTheme="minorHAnsi"/>
                <w:lang w:val="en-GB"/>
              </w:rPr>
              <w:t>Titel</w:t>
            </w:r>
            <w:proofErr w:type="spellEnd"/>
            <w:r w:rsidRPr="0010391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103913">
              <w:rPr>
                <w:rFonts w:asciiTheme="minorHAnsi" w:hAnsiTheme="minorHAnsi"/>
                <w:lang w:val="en-GB"/>
              </w:rPr>
              <w:t>onderzoek</w:t>
            </w:r>
            <w:proofErr w:type="spellEnd"/>
          </w:p>
        </w:tc>
        <w:tc>
          <w:tcPr>
            <w:tcW w:w="2903" w:type="dxa"/>
            <w:gridSpan w:val="2"/>
          </w:tcPr>
          <w:p w14:paraId="04C708FF" w14:textId="2F241A07" w:rsidR="00364FF2" w:rsidRPr="00103913" w:rsidRDefault="00364FF2" w:rsidP="00364FF2">
            <w:pPr>
              <w:rPr>
                <w:rFonts w:asciiTheme="minorHAnsi" w:hAnsiTheme="minorHAnsi"/>
                <w:b/>
                <w:lang w:val="nl-NL"/>
              </w:rPr>
            </w:pPr>
            <w:r w:rsidRPr="00A673A6">
              <w:rPr>
                <w:rFonts w:asciiTheme="minorHAnsi" w:hAnsiTheme="minorHAnsi"/>
                <w:i/>
                <w:lang w:val="nl-NL"/>
              </w:rPr>
              <w:t xml:space="preserve">Research </w:t>
            </w:r>
            <w:proofErr w:type="spellStart"/>
            <w:r w:rsidRPr="00A673A6">
              <w:rPr>
                <w:rFonts w:asciiTheme="minorHAnsi" w:hAnsiTheme="minorHAnsi"/>
                <w:i/>
                <w:lang w:val="nl-NL"/>
              </w:rPr>
              <w:t>title</w:t>
            </w:r>
            <w:proofErr w:type="spellEnd"/>
          </w:p>
        </w:tc>
        <w:tc>
          <w:tcPr>
            <w:tcW w:w="3700" w:type="dxa"/>
          </w:tcPr>
          <w:p w14:paraId="55C61AF3" w14:textId="74F5623F" w:rsidR="00364FF2" w:rsidRPr="00364FF2" w:rsidRDefault="00364FF2" w:rsidP="00364FF2">
            <w:pPr>
              <w:rPr>
                <w:rFonts w:asciiTheme="minorHAnsi" w:hAnsiTheme="minorHAnsi"/>
                <w:b/>
                <w:lang w:val="en-GB"/>
              </w:rPr>
            </w:pPr>
            <w:r w:rsidRPr="00364FF2">
              <w:rPr>
                <w:rFonts w:asciiTheme="minorHAnsi" w:hAnsiTheme="minorHAnsi"/>
                <w:b/>
                <w:lang w:val="nl-NL"/>
              </w:rPr>
              <w:t>[…]</w:t>
            </w:r>
          </w:p>
        </w:tc>
      </w:tr>
      <w:tr w:rsidR="00364FF2" w14:paraId="7AC5870E" w14:textId="77777777" w:rsidTr="00364FF2">
        <w:tc>
          <w:tcPr>
            <w:tcW w:w="2747" w:type="dxa"/>
          </w:tcPr>
          <w:p w14:paraId="34CEDB72" w14:textId="77777777" w:rsidR="00364FF2" w:rsidRPr="00103913" w:rsidRDefault="00364FF2" w:rsidP="00364FF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903" w:type="dxa"/>
            <w:gridSpan w:val="2"/>
          </w:tcPr>
          <w:p w14:paraId="7C5F5F58" w14:textId="77777777" w:rsidR="00364FF2" w:rsidRPr="00103913" w:rsidRDefault="00364FF2" w:rsidP="00364FF2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700" w:type="dxa"/>
          </w:tcPr>
          <w:p w14:paraId="7EC5867E" w14:textId="389D0F43" w:rsidR="00364FF2" w:rsidRPr="00364FF2" w:rsidRDefault="00364FF2" w:rsidP="00364FF2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364FF2" w:rsidRPr="00103913" w14:paraId="3061DEAB" w14:textId="77777777" w:rsidTr="00364FF2">
        <w:tc>
          <w:tcPr>
            <w:tcW w:w="2747" w:type="dxa"/>
          </w:tcPr>
          <w:p w14:paraId="4CEDC182" w14:textId="1E354640" w:rsidR="00364FF2" w:rsidRPr="00103913" w:rsidRDefault="00364FF2" w:rsidP="00364FF2">
            <w:pPr>
              <w:rPr>
                <w:rFonts w:asciiTheme="minorHAnsi" w:hAnsiTheme="minorHAnsi"/>
                <w:lang w:val="nl-NL"/>
              </w:rPr>
            </w:pPr>
            <w:r w:rsidRPr="00A673A6">
              <w:rPr>
                <w:rFonts w:asciiTheme="minorHAnsi" w:hAnsiTheme="minorHAnsi"/>
                <w:lang w:val="nl-NL"/>
              </w:rPr>
              <w:t>CGR adviesnummer van oorspronkelijke aanvraag</w:t>
            </w:r>
          </w:p>
        </w:tc>
        <w:tc>
          <w:tcPr>
            <w:tcW w:w="2903" w:type="dxa"/>
            <w:gridSpan w:val="2"/>
          </w:tcPr>
          <w:p w14:paraId="13C2FA3D" w14:textId="5397B39A" w:rsidR="00364FF2" w:rsidRPr="00364FF2" w:rsidRDefault="00364FF2" w:rsidP="00364FF2">
            <w:pPr>
              <w:rPr>
                <w:rFonts w:asciiTheme="minorHAnsi" w:hAnsiTheme="minorHAnsi"/>
                <w:b/>
                <w:lang w:val="en-GB"/>
              </w:rPr>
            </w:pPr>
            <w:r w:rsidRPr="00364FF2">
              <w:rPr>
                <w:rFonts w:asciiTheme="minorHAnsi" w:hAnsiTheme="minorHAnsi"/>
                <w:i/>
                <w:lang w:val="en-GB"/>
              </w:rPr>
              <w:t>Number CGR advice of initial application</w:t>
            </w:r>
          </w:p>
        </w:tc>
        <w:tc>
          <w:tcPr>
            <w:tcW w:w="3700" w:type="dxa"/>
          </w:tcPr>
          <w:p w14:paraId="58257762" w14:textId="2A90E58C" w:rsidR="00364FF2" w:rsidRPr="00364FF2" w:rsidRDefault="00364FF2" w:rsidP="00364FF2">
            <w:pPr>
              <w:rPr>
                <w:rFonts w:asciiTheme="minorHAnsi" w:hAnsiTheme="minorHAnsi"/>
                <w:b/>
                <w:lang w:val="nl-NL"/>
              </w:rPr>
            </w:pPr>
            <w:r w:rsidRPr="00364FF2">
              <w:rPr>
                <w:rFonts w:asciiTheme="minorHAnsi" w:hAnsiTheme="minorHAnsi"/>
                <w:b/>
                <w:lang w:val="nl-NL"/>
              </w:rPr>
              <w:t>[…]</w:t>
            </w:r>
          </w:p>
        </w:tc>
      </w:tr>
      <w:tr w:rsidR="00364FF2" w:rsidRPr="00103913" w14:paraId="7AA103DE" w14:textId="77777777" w:rsidTr="00364FF2">
        <w:tc>
          <w:tcPr>
            <w:tcW w:w="2747" w:type="dxa"/>
          </w:tcPr>
          <w:p w14:paraId="27201989" w14:textId="77777777" w:rsidR="00364FF2" w:rsidRPr="00A673A6" w:rsidRDefault="00364FF2" w:rsidP="00364FF2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2903" w:type="dxa"/>
            <w:gridSpan w:val="2"/>
          </w:tcPr>
          <w:p w14:paraId="1B964361" w14:textId="77777777" w:rsidR="00364FF2" w:rsidRPr="00103913" w:rsidRDefault="00364FF2" w:rsidP="00364FF2">
            <w:pPr>
              <w:rPr>
                <w:rFonts w:asciiTheme="minorHAnsi" w:hAnsiTheme="minorHAnsi"/>
                <w:b/>
                <w:lang w:val="nl-NL"/>
              </w:rPr>
            </w:pPr>
          </w:p>
        </w:tc>
        <w:tc>
          <w:tcPr>
            <w:tcW w:w="3700" w:type="dxa"/>
          </w:tcPr>
          <w:p w14:paraId="15806B4C" w14:textId="335D4113" w:rsidR="00364FF2" w:rsidRPr="00364FF2" w:rsidRDefault="00364FF2" w:rsidP="00364FF2">
            <w:pPr>
              <w:rPr>
                <w:rFonts w:asciiTheme="minorHAnsi" w:hAnsiTheme="minorHAnsi"/>
                <w:b/>
                <w:lang w:val="nl-NL"/>
              </w:rPr>
            </w:pPr>
          </w:p>
        </w:tc>
      </w:tr>
      <w:tr w:rsidR="00364FF2" w:rsidRPr="00103913" w14:paraId="610700C6" w14:textId="77777777" w:rsidTr="00364FF2">
        <w:tc>
          <w:tcPr>
            <w:tcW w:w="2747" w:type="dxa"/>
          </w:tcPr>
          <w:p w14:paraId="35A80776" w14:textId="45589180" w:rsidR="00364FF2" w:rsidRPr="00364FF2" w:rsidRDefault="00364FF2" w:rsidP="00364FF2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Zijn er eerder amendementen ter toetsing ingediend</w:t>
            </w:r>
            <w:r w:rsidRPr="006F4401">
              <w:rPr>
                <w:rFonts w:asciiTheme="minorHAnsi" w:hAnsiTheme="minorHAnsi"/>
                <w:lang w:val="nl-NL"/>
              </w:rPr>
              <w:t>?</w:t>
            </w:r>
            <w:r>
              <w:rPr>
                <w:rFonts w:asciiTheme="minorHAnsi" w:hAnsiTheme="minorHAnsi"/>
                <w:lang w:val="nl-NL"/>
              </w:rPr>
              <w:t xml:space="preserve"> Zo ja, vul het nummer in</w:t>
            </w:r>
          </w:p>
        </w:tc>
        <w:tc>
          <w:tcPr>
            <w:tcW w:w="2903" w:type="dxa"/>
            <w:gridSpan w:val="2"/>
          </w:tcPr>
          <w:p w14:paraId="01360AEF" w14:textId="0AC902FD" w:rsidR="00364FF2" w:rsidRPr="00364FF2" w:rsidRDefault="00364FF2" w:rsidP="00364FF2">
            <w:pPr>
              <w:rPr>
                <w:rFonts w:asciiTheme="minorHAnsi" w:hAnsiTheme="minorHAnsi"/>
                <w:b/>
                <w:lang w:val="en-GB"/>
              </w:rPr>
            </w:pPr>
            <w:r w:rsidRPr="00834905">
              <w:rPr>
                <w:rFonts w:asciiTheme="minorHAnsi" w:hAnsiTheme="minorHAnsi"/>
                <w:i/>
                <w:lang w:val="en-GB"/>
              </w:rPr>
              <w:t>Are there amendments tabled</w:t>
            </w:r>
            <w:r>
              <w:rPr>
                <w:rFonts w:asciiTheme="minorHAnsi" w:hAnsiTheme="minorHAnsi"/>
                <w:i/>
                <w:lang w:val="en-GB"/>
              </w:rPr>
              <w:t xml:space="preserve"> before</w:t>
            </w:r>
            <w:r w:rsidRPr="00834905">
              <w:rPr>
                <w:rFonts w:asciiTheme="minorHAnsi" w:hAnsiTheme="minorHAnsi"/>
                <w:i/>
                <w:lang w:val="en-GB"/>
              </w:rPr>
              <w:t xml:space="preserve"> for </w:t>
            </w:r>
            <w:r>
              <w:rPr>
                <w:rFonts w:asciiTheme="minorHAnsi" w:hAnsiTheme="minorHAnsi"/>
                <w:i/>
                <w:lang w:val="en-GB"/>
              </w:rPr>
              <w:t>assessment</w:t>
            </w:r>
            <w:r w:rsidRPr="00834905">
              <w:rPr>
                <w:rFonts w:asciiTheme="minorHAnsi" w:hAnsiTheme="minorHAnsi"/>
                <w:i/>
                <w:lang w:val="en-GB"/>
              </w:rPr>
              <w:t>?</w:t>
            </w:r>
            <w:r>
              <w:rPr>
                <w:rFonts w:asciiTheme="minorHAnsi" w:hAnsiTheme="minorHAnsi"/>
                <w:i/>
                <w:lang w:val="en-GB"/>
              </w:rPr>
              <w:t xml:space="preserve"> I</w:t>
            </w:r>
            <w:r w:rsidRPr="00103913">
              <w:rPr>
                <w:rFonts w:asciiTheme="minorHAnsi" w:hAnsiTheme="minorHAnsi"/>
                <w:i/>
                <w:lang w:val="en-GB"/>
              </w:rPr>
              <w:t>f so</w:t>
            </w:r>
            <w:r>
              <w:rPr>
                <w:rFonts w:asciiTheme="minorHAnsi" w:hAnsiTheme="minorHAnsi"/>
                <w:i/>
                <w:lang w:val="en-GB"/>
              </w:rPr>
              <w:t>, please indicate the number(s)</w:t>
            </w:r>
          </w:p>
        </w:tc>
        <w:tc>
          <w:tcPr>
            <w:tcW w:w="3700" w:type="dxa"/>
          </w:tcPr>
          <w:p w14:paraId="11369C27" w14:textId="4FD388DB" w:rsidR="00364FF2" w:rsidRPr="00364FF2" w:rsidRDefault="00364FF2" w:rsidP="00364FF2">
            <w:pPr>
              <w:rPr>
                <w:rFonts w:asciiTheme="minorHAnsi" w:hAnsiTheme="minorHAnsi"/>
                <w:b/>
                <w:lang w:val="nl-NL"/>
              </w:rPr>
            </w:pPr>
            <w:r w:rsidRPr="00364FF2">
              <w:rPr>
                <w:rFonts w:asciiTheme="minorHAnsi" w:hAnsiTheme="minorHAnsi"/>
                <w:b/>
                <w:lang w:val="nl-NL"/>
              </w:rPr>
              <w:t>Ja (Yes) / Nee (No)</w:t>
            </w:r>
          </w:p>
          <w:p w14:paraId="09995948" w14:textId="77777777" w:rsidR="00364FF2" w:rsidRPr="00364FF2" w:rsidRDefault="00364FF2" w:rsidP="00364FF2">
            <w:pPr>
              <w:rPr>
                <w:rFonts w:asciiTheme="minorHAnsi" w:hAnsiTheme="minorHAnsi"/>
                <w:b/>
                <w:lang w:val="nl-NL"/>
              </w:rPr>
            </w:pPr>
          </w:p>
          <w:p w14:paraId="0A32FC55" w14:textId="75676F97" w:rsidR="00364FF2" w:rsidRPr="00364FF2" w:rsidRDefault="00364FF2" w:rsidP="00364FF2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364FF2">
              <w:rPr>
                <w:rFonts w:asciiTheme="minorHAnsi" w:hAnsiTheme="minorHAnsi"/>
                <w:b/>
                <w:lang w:val="en-GB"/>
              </w:rPr>
              <w:t>Adviesnummer</w:t>
            </w:r>
            <w:proofErr w:type="spellEnd"/>
            <w:r w:rsidRPr="00364FF2">
              <w:rPr>
                <w:rFonts w:asciiTheme="minorHAnsi" w:hAnsiTheme="minorHAnsi"/>
                <w:b/>
                <w:lang w:val="en-GB"/>
              </w:rPr>
              <w:t xml:space="preserve">(s) (Advice number(s)): </w:t>
            </w:r>
          </w:p>
        </w:tc>
      </w:tr>
      <w:tr w:rsidR="00364FF2" w:rsidRPr="00103913" w14:paraId="360EBD57" w14:textId="77777777" w:rsidTr="00364FF2">
        <w:tc>
          <w:tcPr>
            <w:tcW w:w="2747" w:type="dxa"/>
          </w:tcPr>
          <w:p w14:paraId="64B59919" w14:textId="77777777" w:rsidR="00364FF2" w:rsidRPr="00103913" w:rsidRDefault="00364FF2" w:rsidP="00364FF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903" w:type="dxa"/>
            <w:gridSpan w:val="2"/>
          </w:tcPr>
          <w:p w14:paraId="23C25A8A" w14:textId="77777777" w:rsidR="00364FF2" w:rsidRPr="00103913" w:rsidRDefault="00364FF2" w:rsidP="00364FF2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700" w:type="dxa"/>
          </w:tcPr>
          <w:p w14:paraId="25BF46E0" w14:textId="6BC5F12E" w:rsidR="00364FF2" w:rsidRPr="00364FF2" w:rsidRDefault="00364FF2" w:rsidP="00364FF2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364FF2" w:rsidRPr="00103913" w14:paraId="4F9AE652" w14:textId="77777777" w:rsidTr="00364FF2">
        <w:tc>
          <w:tcPr>
            <w:tcW w:w="4531" w:type="dxa"/>
            <w:gridSpan w:val="2"/>
          </w:tcPr>
          <w:p w14:paraId="1F74098F" w14:textId="5857EC27" w:rsidR="00364FF2" w:rsidRPr="00364FF2" w:rsidRDefault="00364FF2" w:rsidP="005E6B40">
            <w:pPr>
              <w:rPr>
                <w:rFonts w:asciiTheme="minorHAnsi" w:hAnsiTheme="minorHAnsi"/>
                <w:lang w:val="nl-NL"/>
              </w:rPr>
            </w:pPr>
            <w:r w:rsidRPr="00364FF2">
              <w:rPr>
                <w:rFonts w:asciiTheme="minorHAnsi" w:hAnsiTheme="minorHAnsi"/>
                <w:lang w:val="nl-NL"/>
              </w:rPr>
              <w:t xml:space="preserve">Benoem hieronder de bijlagen die </w:t>
            </w:r>
            <w:r w:rsidR="005E6B40">
              <w:rPr>
                <w:rFonts w:asciiTheme="minorHAnsi" w:hAnsiTheme="minorHAnsi"/>
                <w:lang w:val="nl-NL"/>
              </w:rPr>
              <w:t xml:space="preserve">nieuw zijn toegevoegd of </w:t>
            </w:r>
            <w:r w:rsidRPr="00364FF2">
              <w:rPr>
                <w:rFonts w:asciiTheme="minorHAnsi" w:hAnsiTheme="minorHAnsi"/>
                <w:lang w:val="nl-NL"/>
              </w:rPr>
              <w:t xml:space="preserve">zijn gewijzigd en geef </w:t>
            </w:r>
            <w:r w:rsidR="005E6B40">
              <w:rPr>
                <w:rFonts w:asciiTheme="minorHAnsi" w:hAnsiTheme="minorHAnsi"/>
                <w:lang w:val="nl-NL"/>
              </w:rPr>
              <w:t xml:space="preserve">(indien van toepassing) </w:t>
            </w:r>
            <w:r w:rsidRPr="00364FF2">
              <w:rPr>
                <w:rFonts w:asciiTheme="minorHAnsi" w:hAnsiTheme="minorHAnsi"/>
                <w:lang w:val="nl-NL"/>
              </w:rPr>
              <w:t>in de bijlagen aan welke specifieke wijzigingen zijn aangebracht.</w:t>
            </w:r>
            <w:r w:rsidR="005E6B40">
              <w:rPr>
                <w:rFonts w:asciiTheme="minorHAnsi" w:hAnsiTheme="minorHAnsi"/>
                <w:lang w:val="nl-NL"/>
              </w:rPr>
              <w:t xml:space="preserve"> </w:t>
            </w:r>
            <w:r w:rsidRPr="00364FF2">
              <w:rPr>
                <w:rFonts w:asciiTheme="minorHAnsi" w:hAnsiTheme="minorHAnsi"/>
                <w:lang w:val="nl-NL"/>
              </w:rPr>
              <w:t>Voeg tevens het oorspronkelijke aanvraag formulier toe en geef aan op welke punten d</w:t>
            </w:r>
            <w:r>
              <w:rPr>
                <w:rFonts w:asciiTheme="minorHAnsi" w:hAnsiTheme="minorHAnsi"/>
                <w:lang w:val="nl-NL"/>
              </w:rPr>
              <w:t>it is gewijzigd.</w:t>
            </w:r>
          </w:p>
        </w:tc>
        <w:tc>
          <w:tcPr>
            <w:tcW w:w="4819" w:type="dxa"/>
            <w:gridSpan w:val="2"/>
          </w:tcPr>
          <w:p w14:paraId="2291D4BC" w14:textId="3BBAC754" w:rsidR="00364FF2" w:rsidRPr="00364FF2" w:rsidRDefault="00364FF2" w:rsidP="00364FF2">
            <w:pPr>
              <w:rPr>
                <w:rFonts w:asciiTheme="minorHAnsi" w:hAnsiTheme="minorHAnsi"/>
                <w:i/>
                <w:lang w:val="en-GB"/>
              </w:rPr>
            </w:pPr>
            <w:r w:rsidRPr="00364FF2">
              <w:rPr>
                <w:rFonts w:asciiTheme="minorHAnsi" w:hAnsiTheme="minorHAnsi"/>
                <w:i/>
                <w:lang w:val="en-GB"/>
              </w:rPr>
              <w:t xml:space="preserve">List below the attachments that are </w:t>
            </w:r>
            <w:r w:rsidR="005E6B40">
              <w:rPr>
                <w:rFonts w:asciiTheme="minorHAnsi" w:hAnsiTheme="minorHAnsi"/>
                <w:i/>
                <w:lang w:val="en-GB"/>
              </w:rPr>
              <w:t xml:space="preserve">new or have been </w:t>
            </w:r>
            <w:r w:rsidRPr="00364FF2">
              <w:rPr>
                <w:rFonts w:asciiTheme="minorHAnsi" w:hAnsiTheme="minorHAnsi"/>
                <w:i/>
                <w:lang w:val="en-GB"/>
              </w:rPr>
              <w:t xml:space="preserve">modified and indicate </w:t>
            </w:r>
            <w:r w:rsidR="005E6B40">
              <w:rPr>
                <w:rFonts w:asciiTheme="minorHAnsi" w:hAnsiTheme="minorHAnsi"/>
                <w:i/>
                <w:lang w:val="en-GB"/>
              </w:rPr>
              <w:t xml:space="preserve">(if applicable) </w:t>
            </w:r>
            <w:r w:rsidRPr="00364FF2">
              <w:rPr>
                <w:rFonts w:asciiTheme="minorHAnsi" w:hAnsiTheme="minorHAnsi"/>
                <w:i/>
                <w:lang w:val="en-GB"/>
              </w:rPr>
              <w:t>in the attachments which specific changes were made. Also add to the original application form and indicate which adjustments have been made to this document.</w:t>
            </w:r>
          </w:p>
        </w:tc>
      </w:tr>
      <w:tr w:rsidR="00364FF2" w:rsidRPr="00103913" w14:paraId="5A7B055C" w14:textId="77777777" w:rsidTr="0030349B">
        <w:tc>
          <w:tcPr>
            <w:tcW w:w="9350" w:type="dxa"/>
            <w:gridSpan w:val="4"/>
          </w:tcPr>
          <w:p w14:paraId="24AEA19F" w14:textId="4EEDF7AF" w:rsidR="00364FF2" w:rsidRPr="00364FF2" w:rsidRDefault="00364FF2" w:rsidP="005E6B40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  <w:b/>
                <w:lang w:val="en-GB"/>
              </w:rPr>
            </w:pPr>
            <w:r w:rsidRPr="00364FF2">
              <w:rPr>
                <w:rFonts w:asciiTheme="minorHAnsi" w:hAnsiTheme="minorHAnsi"/>
                <w:b/>
                <w:lang w:val="en-GB"/>
              </w:rPr>
              <w:t>[</w:t>
            </w:r>
            <w:r w:rsidR="005E6B40">
              <w:rPr>
                <w:rFonts w:asciiTheme="minorHAnsi" w:hAnsiTheme="minorHAnsi"/>
                <w:b/>
                <w:lang w:val="en-GB"/>
              </w:rPr>
              <w:t>…</w:t>
            </w:r>
            <w:r w:rsidRPr="00364FF2">
              <w:rPr>
                <w:rFonts w:asciiTheme="minorHAnsi" w:hAnsiTheme="minorHAnsi"/>
                <w:b/>
                <w:lang w:val="en-GB"/>
              </w:rPr>
              <w:t>]</w:t>
            </w:r>
          </w:p>
        </w:tc>
      </w:tr>
    </w:tbl>
    <w:p w14:paraId="72E116C5" w14:textId="77777777" w:rsidR="006F4401" w:rsidRPr="00103913" w:rsidRDefault="006F4401" w:rsidP="00103913">
      <w:pPr>
        <w:rPr>
          <w:rFonts w:asciiTheme="minorHAnsi" w:hAnsiTheme="minorHAnsi"/>
          <w:lang w:val="en-GB"/>
        </w:rPr>
      </w:pPr>
    </w:p>
    <w:sectPr w:rsidR="006F4401" w:rsidRPr="00103913" w:rsidSect="00666383">
      <w:footerReference w:type="default" r:id="rId15"/>
      <w:headerReference w:type="first" r:id="rId16"/>
      <w:footerReference w:type="first" r:id="rId17"/>
      <w:type w:val="continuous"/>
      <w:pgSz w:w="12240" w:h="15840"/>
      <w:pgMar w:top="1276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9E95A" w14:textId="77777777" w:rsidR="00585D66" w:rsidRDefault="00585D66" w:rsidP="00727C5E">
      <w:r>
        <w:separator/>
      </w:r>
    </w:p>
  </w:endnote>
  <w:endnote w:type="continuationSeparator" w:id="0">
    <w:p w14:paraId="42B46018" w14:textId="77777777" w:rsidR="00585D66" w:rsidRDefault="00585D66" w:rsidP="00727C5E">
      <w:r>
        <w:continuationSeparator/>
      </w:r>
    </w:p>
  </w:endnote>
  <w:endnote w:type="continuationNotice" w:id="1">
    <w:p w14:paraId="09874607" w14:textId="77777777" w:rsidR="00456441" w:rsidRDefault="00456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809958"/>
      <w:docPartObj>
        <w:docPartGallery w:val="Page Numbers (Bottom of Page)"/>
        <w:docPartUnique/>
      </w:docPartObj>
    </w:sdtPr>
    <w:sdtEndPr/>
    <w:sdtContent>
      <w:p w14:paraId="0A5E8EF5" w14:textId="039EB3B1" w:rsidR="00A93598" w:rsidRDefault="00A935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383" w:rsidRPr="00666383">
          <w:rPr>
            <w:noProof/>
            <w:lang w:val="nl-NL"/>
          </w:rPr>
          <w:t>2</w:t>
        </w:r>
        <w:r>
          <w:fldChar w:fldCharType="end"/>
        </w:r>
      </w:p>
    </w:sdtContent>
  </w:sdt>
  <w:p w14:paraId="7BF5E390" w14:textId="58712A75" w:rsidR="00585D66" w:rsidRDefault="00585D66" w:rsidP="00727C5E">
    <w:pPr>
      <w:pStyle w:val="Voettekst"/>
      <w:jc w:val="center"/>
    </w:pPr>
    <w:r>
      <w:rPr>
        <w:noProof/>
        <w:lang w:eastAsia="nl-NL"/>
      </w:rPr>
      <w:drawing>
        <wp:anchor distT="0" distB="0" distL="114300" distR="114300" simplePos="0" relativeHeight="251658242" behindDoc="0" locked="0" layoutInCell="1" allowOverlap="1" wp14:anchorId="0876A2D9" wp14:editId="4A784827">
          <wp:simplePos x="0" y="0"/>
          <wp:positionH relativeFrom="margin">
            <wp:align>center</wp:align>
          </wp:positionH>
          <wp:positionV relativeFrom="margin">
            <wp:posOffset>8500745</wp:posOffset>
          </wp:positionV>
          <wp:extent cx="1363636" cy="360000"/>
          <wp:effectExtent l="0" t="0" r="0" b="2540"/>
          <wp:wrapNone/>
          <wp:docPr id="17" name="Afbeelding 17" descr="C:\Users\jverschoor\AppData\Local\Microsoft\Windows\INetCache\Content.Word\nWM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verschoor\AppData\Local\Microsoft\Windows\INetCache\Content.Word\nWM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63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D7BFA" w14:textId="3BA4268A" w:rsidR="00585D66" w:rsidRDefault="00585D6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1" behindDoc="0" locked="0" layoutInCell="1" allowOverlap="1" wp14:anchorId="2367433E" wp14:editId="4F88599F">
          <wp:simplePos x="0" y="0"/>
          <wp:positionH relativeFrom="margin">
            <wp:align>center</wp:align>
          </wp:positionH>
          <wp:positionV relativeFrom="margin">
            <wp:posOffset>8439150</wp:posOffset>
          </wp:positionV>
          <wp:extent cx="1363636" cy="360000"/>
          <wp:effectExtent l="0" t="0" r="0" b="2540"/>
          <wp:wrapNone/>
          <wp:docPr id="19" name="Afbeelding 19" descr="C:\Users\jverschoor\AppData\Local\Microsoft\Windows\INetCache\Content.Word\nWM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verschoor\AppData\Local\Microsoft\Windows\INetCache\Content.Word\nWM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63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E9BD1" w14:textId="77777777" w:rsidR="00585D66" w:rsidRDefault="00585D66" w:rsidP="00727C5E">
      <w:r>
        <w:separator/>
      </w:r>
    </w:p>
  </w:footnote>
  <w:footnote w:type="continuationSeparator" w:id="0">
    <w:p w14:paraId="0C683C5B" w14:textId="77777777" w:rsidR="00585D66" w:rsidRDefault="00585D66" w:rsidP="00727C5E">
      <w:r>
        <w:continuationSeparator/>
      </w:r>
    </w:p>
  </w:footnote>
  <w:footnote w:type="continuationNotice" w:id="1">
    <w:p w14:paraId="16CB6F24" w14:textId="77777777" w:rsidR="00456441" w:rsidRDefault="0045644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F5109" w14:textId="3510E681" w:rsidR="00F07B53" w:rsidRDefault="00585D6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467AB18" wp14:editId="632BA5C0">
          <wp:simplePos x="0" y="0"/>
          <wp:positionH relativeFrom="margin">
            <wp:posOffset>4248150</wp:posOffset>
          </wp:positionH>
          <wp:positionV relativeFrom="margin">
            <wp:posOffset>-752475</wp:posOffset>
          </wp:positionV>
          <wp:extent cx="2381250" cy="628650"/>
          <wp:effectExtent l="0" t="0" r="0" b="0"/>
          <wp:wrapNone/>
          <wp:docPr id="18" name="Afbeelding 18" descr="C:\Users\jverschoor\AppData\Local\Microsoft\Windows\INetCache\Content.Word\nWM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verschoor\AppData\Local\Microsoft\Windows\INetCache\Content.Word\nWM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D58"/>
    <w:multiLevelType w:val="hybridMultilevel"/>
    <w:tmpl w:val="2D5453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60D3D"/>
    <w:multiLevelType w:val="hybridMultilevel"/>
    <w:tmpl w:val="24DA27F6"/>
    <w:lvl w:ilvl="0" w:tplc="1B5E369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140F9"/>
    <w:multiLevelType w:val="hybridMultilevel"/>
    <w:tmpl w:val="30E2CB0E"/>
    <w:lvl w:ilvl="0" w:tplc="2334D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3F1C"/>
    <w:multiLevelType w:val="hybridMultilevel"/>
    <w:tmpl w:val="B55C43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C472C"/>
    <w:multiLevelType w:val="hybridMultilevel"/>
    <w:tmpl w:val="EDB60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4921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15661"/>
    <w:multiLevelType w:val="hybridMultilevel"/>
    <w:tmpl w:val="0D141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F3737"/>
    <w:multiLevelType w:val="hybridMultilevel"/>
    <w:tmpl w:val="E2A69864"/>
    <w:lvl w:ilvl="0" w:tplc="2334D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C3E72"/>
    <w:multiLevelType w:val="hybridMultilevel"/>
    <w:tmpl w:val="40127E26"/>
    <w:lvl w:ilvl="0" w:tplc="2334DF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2D4FCBE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5F56EE"/>
    <w:multiLevelType w:val="hybridMultilevel"/>
    <w:tmpl w:val="718EBF82"/>
    <w:lvl w:ilvl="0" w:tplc="2334D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14FD5"/>
    <w:multiLevelType w:val="hybridMultilevel"/>
    <w:tmpl w:val="D3C6E6AE"/>
    <w:lvl w:ilvl="0" w:tplc="2334DF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0928EE"/>
    <w:multiLevelType w:val="hybridMultilevel"/>
    <w:tmpl w:val="C26427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B6146"/>
    <w:multiLevelType w:val="hybridMultilevel"/>
    <w:tmpl w:val="FA5084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6CAC"/>
    <w:multiLevelType w:val="hybridMultilevel"/>
    <w:tmpl w:val="30E2CB0E"/>
    <w:lvl w:ilvl="0" w:tplc="2334DF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DD5BB5"/>
    <w:multiLevelType w:val="hybridMultilevel"/>
    <w:tmpl w:val="5BB6CC06"/>
    <w:lvl w:ilvl="0" w:tplc="2334D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FE0A0C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53"/>
    <w:rsid w:val="0003546A"/>
    <w:rsid w:val="00063871"/>
    <w:rsid w:val="00082228"/>
    <w:rsid w:val="000E1EB3"/>
    <w:rsid w:val="000F3467"/>
    <w:rsid w:val="00103913"/>
    <w:rsid w:val="001914D0"/>
    <w:rsid w:val="001D46EF"/>
    <w:rsid w:val="001F30AC"/>
    <w:rsid w:val="00221B45"/>
    <w:rsid w:val="002906A2"/>
    <w:rsid w:val="002E090E"/>
    <w:rsid w:val="003049B1"/>
    <w:rsid w:val="003068C2"/>
    <w:rsid w:val="00313008"/>
    <w:rsid w:val="00320309"/>
    <w:rsid w:val="00326F18"/>
    <w:rsid w:val="00364FF2"/>
    <w:rsid w:val="00381932"/>
    <w:rsid w:val="003D7D74"/>
    <w:rsid w:val="00456441"/>
    <w:rsid w:val="00465EFC"/>
    <w:rsid w:val="00491BAB"/>
    <w:rsid w:val="004C1BF4"/>
    <w:rsid w:val="004E5B18"/>
    <w:rsid w:val="0052430E"/>
    <w:rsid w:val="00540F81"/>
    <w:rsid w:val="00585D66"/>
    <w:rsid w:val="005A7007"/>
    <w:rsid w:val="005D3F26"/>
    <w:rsid w:val="005E6B40"/>
    <w:rsid w:val="00666383"/>
    <w:rsid w:val="006C2723"/>
    <w:rsid w:val="006F4401"/>
    <w:rsid w:val="00727C5E"/>
    <w:rsid w:val="007B2612"/>
    <w:rsid w:val="007C0349"/>
    <w:rsid w:val="00834905"/>
    <w:rsid w:val="008B5F81"/>
    <w:rsid w:val="008B6443"/>
    <w:rsid w:val="00931761"/>
    <w:rsid w:val="00A143E9"/>
    <w:rsid w:val="00A673A6"/>
    <w:rsid w:val="00A93598"/>
    <w:rsid w:val="00B356AB"/>
    <w:rsid w:val="00B52873"/>
    <w:rsid w:val="00BE7A7F"/>
    <w:rsid w:val="00BE7F43"/>
    <w:rsid w:val="00C511E3"/>
    <w:rsid w:val="00C9487B"/>
    <w:rsid w:val="00C972F7"/>
    <w:rsid w:val="00CC64A5"/>
    <w:rsid w:val="00CE173B"/>
    <w:rsid w:val="00D16230"/>
    <w:rsid w:val="00D90B53"/>
    <w:rsid w:val="00DA3BC2"/>
    <w:rsid w:val="00E76789"/>
    <w:rsid w:val="00E8302F"/>
    <w:rsid w:val="00EC6BCF"/>
    <w:rsid w:val="00F07B53"/>
    <w:rsid w:val="00F379C0"/>
    <w:rsid w:val="00F472B6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AE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90B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049B1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727C5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27C5E"/>
  </w:style>
  <w:style w:type="paragraph" w:styleId="Voettekst">
    <w:name w:val="footer"/>
    <w:basedOn w:val="Normaal"/>
    <w:link w:val="VoettekstTeken"/>
    <w:uiPriority w:val="99"/>
    <w:unhideWhenUsed/>
    <w:rsid w:val="00727C5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27C5E"/>
  </w:style>
  <w:style w:type="paragraph" w:styleId="Voetnoottekst">
    <w:name w:val="footnote text"/>
    <w:basedOn w:val="Normaal"/>
    <w:link w:val="VoetnoottekstTeken"/>
    <w:uiPriority w:val="99"/>
    <w:semiHidden/>
    <w:unhideWhenUsed/>
    <w:rsid w:val="00491BAB"/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491BA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91BAB"/>
    <w:rPr>
      <w:vertAlign w:val="superscript"/>
    </w:rPr>
  </w:style>
  <w:style w:type="table" w:styleId="Tabelraster">
    <w:name w:val="Table Grid"/>
    <w:basedOn w:val="Standaardtabel"/>
    <w:uiPriority w:val="59"/>
    <w:rsid w:val="0010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90B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049B1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727C5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27C5E"/>
  </w:style>
  <w:style w:type="paragraph" w:styleId="Voettekst">
    <w:name w:val="footer"/>
    <w:basedOn w:val="Normaal"/>
    <w:link w:val="VoettekstTeken"/>
    <w:uiPriority w:val="99"/>
    <w:unhideWhenUsed/>
    <w:rsid w:val="00727C5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27C5E"/>
  </w:style>
  <w:style w:type="paragraph" w:styleId="Voetnoottekst">
    <w:name w:val="footnote text"/>
    <w:basedOn w:val="Normaal"/>
    <w:link w:val="VoetnoottekstTeken"/>
    <w:uiPriority w:val="99"/>
    <w:semiHidden/>
    <w:unhideWhenUsed/>
    <w:rsid w:val="00491BAB"/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491BA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91BAB"/>
    <w:rPr>
      <w:vertAlign w:val="superscript"/>
    </w:rPr>
  </w:style>
  <w:style w:type="table" w:styleId="Tabelraster">
    <w:name w:val="Table Grid"/>
    <w:basedOn w:val="Standaardtabel"/>
    <w:uiPriority w:val="59"/>
    <w:rsid w:val="0010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cgr@cgr.nl" TargetMode="External"/><Relationship Id="rId13" Type="http://schemas.openxmlformats.org/officeDocument/2006/relationships/hyperlink" Target="http://nwmostudies.nl/upload/file/Amendementen%20procedure%20jan%202016.pdf" TargetMode="External"/><Relationship Id="rId14" Type="http://schemas.openxmlformats.org/officeDocument/2006/relationships/hyperlink" Target="mailto:cgr@cgr.nl" TargetMode="External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1915cac-6ae0-4121-bdde-ba30cc9e574a">
      <Terms xmlns="http://schemas.microsoft.com/office/infopath/2007/PartnerControls"/>
    </TaxKeywordTaxHTField>
    <TaxCatchAll xmlns="d1915cac-6ae0-4121-bdde-ba30cc9e574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6FA6BE0DE982A49AA40C0B5B8FB415500928909883E3D03419137508E023BA5CF" ma:contentTypeVersion="0" ma:contentTypeDescription="" ma:contentTypeScope="" ma:versionID="f0a8405ddb14392e14a087e0c561b1fa">
  <xsd:schema xmlns:xsd="http://www.w3.org/2001/XMLSchema" xmlns:xs="http://www.w3.org/2001/XMLSchema" xmlns:p="http://schemas.microsoft.com/office/2006/metadata/properties" xmlns:ns2="d1915cac-6ae0-4121-bdde-ba30cc9e574a" targetNamespace="http://schemas.microsoft.com/office/2006/metadata/properties" ma:root="true" ma:fieldsID="947ac709512655d0c746c1d2feda25fd" ns2:_="">
    <xsd:import namespace="d1915cac-6ae0-4121-bdde-ba30cc9e574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15cac-6ae0-4121-bdde-ba30cc9e57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1c6720df-6546-4c14-a775-8e55822116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912c709-5148-439a-a1bb-ef398dff1aef}" ma:internalName="TaxCatchAll" ma:showField="CatchAllData" ma:web="d1915cac-6ae0-4121-bdde-ba30cc9e5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912c709-5148-439a-a1bb-ef398dff1aef}" ma:internalName="TaxCatchAllLabel" ma:readOnly="true" ma:showField="CatchAllDataLabel" ma:web="d1915cac-6ae0-4121-bdde-ba30cc9e5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3A0E-4F85-4C13-93C2-EFDBFD923B16}">
  <ds:schemaRefs>
    <ds:schemaRef ds:uri="d1915cac-6ae0-4121-bdde-ba30cc9e574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9938F0-F0D7-436B-8064-C5FC30C3B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F028F-F0C3-4BCB-8B2E-0BC39E730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15cac-6ae0-4121-bdde-ba30cc9e5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2E81E-128D-294D-94FD-D117C3E9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2.03.20150209 Samenstelling adviescommissie</vt:lpstr>
    </vt:vector>
  </TitlesOfParts>
  <Company>UMC Utrecht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2.03.20150209 Samenstelling adviescommissie</dc:title>
  <dc:subject/>
  <dc:creator>Weerd, S. de</dc:creator>
  <cp:keywords/>
  <dc:description/>
  <cp:lastModifiedBy>Eveline Loriaux</cp:lastModifiedBy>
  <cp:revision>2</cp:revision>
  <cp:lastPrinted>2015-04-14T11:32:00Z</cp:lastPrinted>
  <dcterms:created xsi:type="dcterms:W3CDTF">2016-11-18T13:35:00Z</dcterms:created>
  <dcterms:modified xsi:type="dcterms:W3CDTF">2016-11-18T13:35:00Z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0x010100E6FA6BE0DE982A49AA40C0B5B8FB415500928909883E3D03419137508E023BA5CF</vt:lpwstr>
  </property>
  <property fmtid="{D5CDD505-2E9C-101B-9397-08002B2CF9AE}" pid="3" name="Order">
    <vt:r8>58700</vt:r8>
  </property>
  <property fmtid="{D5CDD505-2E9C-101B-9397-08002B2CF9AE}" pid="4" name="TaxKeyword">
    <vt:lpwstr/>
  </property>
  <property fmtid="{D5CDD505-2E9C-101B-9397-08002B2CF9AE}" pid="5" name="LikedBy">
    <vt:lpwstr/>
  </property>
  <property fmtid="{D5CDD505-2E9C-101B-9397-08002B2CF9AE}" pid="6" name="RatedBy">
    <vt:lpwstr/>
  </property>
  <property fmtid="{D5CDD505-2E9C-101B-9397-08002B2CF9AE}" pid="7" name="Ratings">
    <vt:lpwstr/>
  </property>
  <property fmtid="{D5CDD505-2E9C-101B-9397-08002B2CF9AE}" pid="8" name="DocumentSetDescription">
    <vt:lpwstr/>
  </property>
</Properties>
</file>